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96C3" w14:textId="3E2138CD" w:rsidR="00DB73B9" w:rsidRDefault="00DB73B9" w:rsidP="00DB73B9">
      <w:r>
        <w:rPr>
          <w:noProof/>
        </w:rPr>
        <w:drawing>
          <wp:inline distT="0" distB="0" distL="0" distR="0" wp14:anchorId="15CE6CFA" wp14:editId="4DD9DCE5">
            <wp:extent cx="2257425" cy="1447800"/>
            <wp:effectExtent l="0" t="0" r="9525" b="0"/>
            <wp:docPr id="2" name="Picture 2" descr="A red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9342" w14:textId="58019205" w:rsidR="00DB73B9" w:rsidRPr="00DB73B9" w:rsidRDefault="00DB73B9" w:rsidP="00DB73B9">
      <w:pPr>
        <w:jc w:val="center"/>
        <w:rPr>
          <w:b/>
          <w:bCs/>
          <w:sz w:val="36"/>
          <w:szCs w:val="36"/>
        </w:rPr>
      </w:pPr>
      <w:r w:rsidRPr="00DB73B9">
        <w:rPr>
          <w:b/>
          <w:bCs/>
          <w:sz w:val="36"/>
          <w:szCs w:val="36"/>
        </w:rPr>
        <w:t>Adult At Risk Safeguarding Statement</w:t>
      </w:r>
    </w:p>
    <w:p w14:paraId="251347B7" w14:textId="5CB00720" w:rsidR="009A2429" w:rsidRPr="00B864B9" w:rsidRDefault="00DB73B9" w:rsidP="00DB73B9">
      <w:pPr>
        <w:rPr>
          <w:sz w:val="24"/>
          <w:szCs w:val="24"/>
        </w:rPr>
      </w:pPr>
      <w:r w:rsidRPr="00B864B9">
        <w:rPr>
          <w:sz w:val="24"/>
          <w:szCs w:val="24"/>
        </w:rPr>
        <w:t xml:space="preserve">Classic and Modern Motorsport Club </w:t>
      </w:r>
      <w:r w:rsidRPr="00B864B9">
        <w:rPr>
          <w:sz w:val="24"/>
          <w:szCs w:val="24"/>
        </w:rPr>
        <w:t>believes everyone has the right to live free from abuse or neglect regardless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of age, ability or disability, sex, race, religion, ethnic origin, sexual orientation, marital or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gender status.</w:t>
      </w:r>
    </w:p>
    <w:p w14:paraId="680E4BE3" w14:textId="481BA59B" w:rsidR="003C7680" w:rsidRPr="00B864B9" w:rsidRDefault="003C7680" w:rsidP="003C7680">
      <w:pPr>
        <w:rPr>
          <w:sz w:val="24"/>
          <w:szCs w:val="24"/>
        </w:rPr>
      </w:pPr>
      <w:r w:rsidRPr="00B864B9">
        <w:rPr>
          <w:sz w:val="24"/>
          <w:szCs w:val="24"/>
        </w:rPr>
        <w:t xml:space="preserve">Classic and Modern Motorsport Club </w:t>
      </w:r>
      <w:r w:rsidRPr="00B864B9">
        <w:rPr>
          <w:sz w:val="24"/>
          <w:szCs w:val="24"/>
        </w:rPr>
        <w:t>is committed to creating and maintaining a safe and positive environment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and an open, listening culture where people feel able to share concerns without fear of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retribution.</w:t>
      </w:r>
    </w:p>
    <w:p w14:paraId="71369C7F" w14:textId="664F314F" w:rsidR="003C7680" w:rsidRPr="00B864B9" w:rsidRDefault="003C7680" w:rsidP="003C7680">
      <w:pPr>
        <w:rPr>
          <w:sz w:val="24"/>
          <w:szCs w:val="24"/>
        </w:rPr>
      </w:pPr>
      <w:r w:rsidRPr="00B864B9">
        <w:rPr>
          <w:sz w:val="24"/>
          <w:szCs w:val="24"/>
        </w:rPr>
        <w:t xml:space="preserve">Classic and Modern Motorsport Club </w:t>
      </w:r>
      <w:r w:rsidRPr="00B864B9">
        <w:rPr>
          <w:sz w:val="24"/>
          <w:szCs w:val="24"/>
        </w:rPr>
        <w:t>acknowledges that safeguarding is everybody’s responsibility and is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committed to prevent abuse and neglect through safeguarding the welfare of all adults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involved.</w:t>
      </w:r>
    </w:p>
    <w:p w14:paraId="67AD0DEA" w14:textId="277D4CE6" w:rsidR="003C7680" w:rsidRPr="00B864B9" w:rsidRDefault="003C7680" w:rsidP="003C7680">
      <w:pPr>
        <w:rPr>
          <w:sz w:val="24"/>
          <w:szCs w:val="24"/>
        </w:rPr>
      </w:pPr>
      <w:r w:rsidRPr="00B864B9">
        <w:rPr>
          <w:sz w:val="24"/>
          <w:szCs w:val="24"/>
        </w:rPr>
        <w:t>Classic and Modern Motorsport Club</w:t>
      </w:r>
      <w:r w:rsidRPr="00B864B9">
        <w:rPr>
          <w:sz w:val="24"/>
          <w:szCs w:val="24"/>
        </w:rPr>
        <w:t xml:space="preserve"> recognises that health, well-being, ability, disability and need for care and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support can affect a person’s resilience. We recognise that some people experience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barriers, for example, to communication in raising concerns or seeking help. We recognise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that these factors can vary at different points in people’s lives.</w:t>
      </w:r>
    </w:p>
    <w:p w14:paraId="7933987C" w14:textId="30DDB33E" w:rsidR="003C7680" w:rsidRPr="00B864B9" w:rsidRDefault="003C7680" w:rsidP="003C7680">
      <w:pPr>
        <w:rPr>
          <w:sz w:val="24"/>
          <w:szCs w:val="24"/>
        </w:rPr>
      </w:pPr>
      <w:r w:rsidRPr="00B864B9">
        <w:rPr>
          <w:sz w:val="24"/>
          <w:szCs w:val="24"/>
        </w:rPr>
        <w:t>Classic and Modern Motorsport Club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 xml:space="preserve">recognises </w:t>
      </w:r>
      <w:r w:rsidRPr="00B864B9">
        <w:rPr>
          <w:sz w:val="24"/>
          <w:szCs w:val="24"/>
        </w:rPr>
        <w:t>that there is a legal framework within which sports need to work to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safeguard adults who have needs for care and support and for protecting those who are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unable to take action to protect themselves and will act in accordance with the relevant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safeguarding adult legislation and with local statutory safeguarding procedures.</w:t>
      </w:r>
    </w:p>
    <w:p w14:paraId="0CFBE348" w14:textId="43C4F576" w:rsidR="003C7680" w:rsidRPr="00B864B9" w:rsidRDefault="003C7680" w:rsidP="003C7680">
      <w:pPr>
        <w:rPr>
          <w:sz w:val="24"/>
          <w:szCs w:val="24"/>
        </w:rPr>
      </w:pPr>
      <w:r w:rsidRPr="00B864B9">
        <w:rPr>
          <w:sz w:val="24"/>
          <w:szCs w:val="24"/>
        </w:rPr>
        <w:t xml:space="preserve">Actions taken by </w:t>
      </w:r>
      <w:r w:rsidRPr="00B864B9">
        <w:rPr>
          <w:sz w:val="24"/>
          <w:szCs w:val="24"/>
        </w:rPr>
        <w:t xml:space="preserve">Classic and </w:t>
      </w:r>
      <w:r w:rsidR="004E6F54" w:rsidRPr="00B864B9">
        <w:rPr>
          <w:sz w:val="24"/>
          <w:szCs w:val="24"/>
        </w:rPr>
        <w:t xml:space="preserve">Modern </w:t>
      </w:r>
      <w:r w:rsidRPr="00B864B9">
        <w:rPr>
          <w:sz w:val="24"/>
          <w:szCs w:val="24"/>
        </w:rPr>
        <w:t xml:space="preserve">Motorsport Club </w:t>
      </w:r>
      <w:r w:rsidRPr="00B864B9">
        <w:rPr>
          <w:sz w:val="24"/>
          <w:szCs w:val="24"/>
        </w:rPr>
        <w:t>will be consistent with the principles of adult safeguarding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ensuring that any action taken is prompt, proportionate and that it includes and respects</w:t>
      </w:r>
      <w:r w:rsidRPr="00B864B9">
        <w:rPr>
          <w:sz w:val="24"/>
          <w:szCs w:val="24"/>
        </w:rPr>
        <w:t xml:space="preserve"> </w:t>
      </w:r>
      <w:r w:rsidRPr="00B864B9">
        <w:rPr>
          <w:sz w:val="24"/>
          <w:szCs w:val="24"/>
        </w:rPr>
        <w:t>the voice of the adult concerned.</w:t>
      </w:r>
    </w:p>
    <w:p w14:paraId="3D5F9E78" w14:textId="678FD92F" w:rsidR="004E6F54" w:rsidRDefault="004E6F54" w:rsidP="003C7680"/>
    <w:p w14:paraId="148BC71B" w14:textId="516200EB" w:rsidR="00B864B9" w:rsidRDefault="00B864B9" w:rsidP="003C7680"/>
    <w:p w14:paraId="37CA145C" w14:textId="5E7BD0DB" w:rsidR="00B864B9" w:rsidRDefault="00B864B9" w:rsidP="003C7680"/>
    <w:p w14:paraId="4F084DAE" w14:textId="0C98EA2D" w:rsidR="00B864B9" w:rsidRDefault="00B864B9" w:rsidP="003C7680"/>
    <w:p w14:paraId="615C6B48" w14:textId="318C8612" w:rsidR="00B864B9" w:rsidRDefault="00B864B9" w:rsidP="003C7680"/>
    <w:p w14:paraId="77001D01" w14:textId="5A659F9B" w:rsidR="00B864B9" w:rsidRDefault="00B864B9" w:rsidP="003C7680"/>
    <w:p w14:paraId="07A8DB0C" w14:textId="77777777" w:rsidR="00B864B9" w:rsidRDefault="00B864B9" w:rsidP="003C7680"/>
    <w:p w14:paraId="34097317" w14:textId="1C8101F2" w:rsidR="004E6F54" w:rsidRDefault="004E6F54" w:rsidP="00A81844">
      <w:pPr>
        <w:jc w:val="center"/>
        <w:rPr>
          <w:b/>
          <w:bCs/>
          <w:sz w:val="32"/>
          <w:szCs w:val="32"/>
        </w:rPr>
      </w:pPr>
      <w:r w:rsidRPr="00B864B9">
        <w:rPr>
          <w:b/>
          <w:bCs/>
          <w:sz w:val="32"/>
          <w:szCs w:val="32"/>
        </w:rPr>
        <w:lastRenderedPageBreak/>
        <w:t>Contact details of our Club Safeguarding Officer (CSO)</w:t>
      </w:r>
    </w:p>
    <w:p w14:paraId="29E40A07" w14:textId="77777777" w:rsidR="00B864B9" w:rsidRPr="00B864B9" w:rsidRDefault="00B864B9" w:rsidP="00A81844">
      <w:pPr>
        <w:jc w:val="center"/>
        <w:rPr>
          <w:b/>
          <w:bCs/>
          <w:sz w:val="32"/>
          <w:szCs w:val="32"/>
        </w:rPr>
      </w:pPr>
    </w:p>
    <w:p w14:paraId="78F61324" w14:textId="77777777" w:rsidR="00B864B9" w:rsidRDefault="00B864B9" w:rsidP="00A81844">
      <w:pPr>
        <w:jc w:val="center"/>
      </w:pPr>
      <w:r>
        <w:rPr>
          <w:noProof/>
        </w:rPr>
        <w:drawing>
          <wp:inline distT="0" distB="0" distL="0" distR="0" wp14:anchorId="68E1B524" wp14:editId="58CE3A60">
            <wp:extent cx="2495550" cy="1663700"/>
            <wp:effectExtent l="0" t="0" r="0" b="0"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0D50" w14:textId="40D9A75B" w:rsidR="004E6F54" w:rsidRPr="00B864B9" w:rsidRDefault="004E6F54" w:rsidP="00A81844">
      <w:pPr>
        <w:jc w:val="center"/>
        <w:rPr>
          <w:b/>
          <w:bCs/>
          <w:sz w:val="28"/>
          <w:szCs w:val="28"/>
        </w:rPr>
      </w:pPr>
      <w:r w:rsidRPr="00B864B9">
        <w:rPr>
          <w:b/>
          <w:bCs/>
          <w:sz w:val="28"/>
          <w:szCs w:val="28"/>
        </w:rPr>
        <w:t>Elaine Brice</w:t>
      </w:r>
    </w:p>
    <w:p w14:paraId="2E1B3513" w14:textId="6A94FDA4" w:rsidR="004E6F54" w:rsidRDefault="004E6F54" w:rsidP="00A81844">
      <w:pPr>
        <w:jc w:val="center"/>
        <w:rPr>
          <w:b/>
          <w:bCs/>
          <w:sz w:val="28"/>
          <w:szCs w:val="28"/>
        </w:rPr>
      </w:pPr>
      <w:r w:rsidRPr="00B864B9">
        <w:rPr>
          <w:b/>
          <w:bCs/>
          <w:sz w:val="28"/>
          <w:szCs w:val="28"/>
        </w:rPr>
        <w:t>01455 848419 or 07740 871 318</w:t>
      </w:r>
    </w:p>
    <w:p w14:paraId="2B51FC98" w14:textId="6096A874" w:rsidR="00726CA3" w:rsidRPr="00B864B9" w:rsidRDefault="00726CA3" w:rsidP="00A81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elaine.brice@virginmedia.com</w:t>
      </w:r>
    </w:p>
    <w:p w14:paraId="6ED32E6A" w14:textId="77777777" w:rsidR="003C7680" w:rsidRDefault="003C7680" w:rsidP="003C7680"/>
    <w:p w14:paraId="761EAAEF" w14:textId="77777777" w:rsidR="003C7680" w:rsidRDefault="003C7680" w:rsidP="003C7680"/>
    <w:sectPr w:rsidR="003C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B9"/>
    <w:rsid w:val="003C7680"/>
    <w:rsid w:val="004E6F54"/>
    <w:rsid w:val="00726CA3"/>
    <w:rsid w:val="009A2429"/>
    <w:rsid w:val="009C7E2C"/>
    <w:rsid w:val="00A81844"/>
    <w:rsid w:val="00B864B9"/>
    <w:rsid w:val="00D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DA83"/>
  <w15:chartTrackingRefBased/>
  <w15:docId w15:val="{149190D4-FB1E-4C10-AEBB-80F69B2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Brice</dc:creator>
  <cp:keywords/>
  <dc:description/>
  <cp:lastModifiedBy>Elaine Brice</cp:lastModifiedBy>
  <cp:revision>4</cp:revision>
  <dcterms:created xsi:type="dcterms:W3CDTF">2022-01-10T16:39:00Z</dcterms:created>
  <dcterms:modified xsi:type="dcterms:W3CDTF">2022-01-12T10:58:00Z</dcterms:modified>
</cp:coreProperties>
</file>